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38761d"/>
          <w:sz w:val="32"/>
          <w:szCs w:val="32"/>
        </w:rPr>
      </w:pPr>
      <w:r w:rsidDel="00000000" w:rsidR="00000000" w:rsidRPr="00000000">
        <w:rPr>
          <w:rFonts w:ascii="Times New Roman" w:cs="Times New Roman" w:eastAsia="Times New Roman" w:hAnsi="Times New Roman"/>
          <w:b w:val="1"/>
          <w:color w:val="38761d"/>
          <w:sz w:val="32"/>
          <w:szCs w:val="32"/>
          <w:rtl w:val="0"/>
        </w:rPr>
        <w:t xml:space="preserve">Why You Need A Hildale City Business License</w:t>
      </w:r>
    </w:p>
    <w:p w:rsidR="00000000" w:rsidDel="00000000" w:rsidP="00000000" w:rsidRDefault="00000000" w:rsidRPr="00000000" w14:paraId="00000002">
      <w:pPr>
        <w:jc w:val="center"/>
        <w:rPr>
          <w:rFonts w:ascii="Times New Roman" w:cs="Times New Roman" w:eastAsia="Times New Roman" w:hAnsi="Times New Roman"/>
          <w:b w:val="1"/>
          <w:color w:val="b45f06"/>
          <w:sz w:val="26"/>
          <w:szCs w:val="26"/>
        </w:rPr>
      </w:pPr>
      <w:r w:rsidDel="00000000" w:rsidR="00000000" w:rsidRPr="00000000">
        <w:rPr>
          <w:rFonts w:ascii="Times New Roman" w:cs="Times New Roman" w:eastAsia="Times New Roman" w:hAnsi="Times New Roman"/>
          <w:b w:val="1"/>
          <w:color w:val="b45f06"/>
          <w:sz w:val="26"/>
          <w:szCs w:val="26"/>
          <w:rtl w:val="0"/>
        </w:rPr>
        <w:t xml:space="preserve">Congratulations on your new business!</w:t>
      </w:r>
    </w:p>
    <w:p w:rsidR="00000000" w:rsidDel="00000000" w:rsidP="00000000" w:rsidRDefault="00000000" w:rsidRPr="00000000" w14:paraId="00000003">
      <w:pPr>
        <w:jc w:val="center"/>
        <w:rPr>
          <w:rFonts w:ascii="Times New Roman" w:cs="Times New Roman" w:eastAsia="Times New Roman" w:hAnsi="Times New Roman"/>
          <w:b w:val="1"/>
          <w:color w:val="b45f0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38761d"/>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color w:val="38761d"/>
          <w:sz w:val="26"/>
          <w:szCs w:val="26"/>
        </w:rPr>
      </w:pPr>
      <w:r w:rsidDel="00000000" w:rsidR="00000000" w:rsidRPr="00000000">
        <w:rPr>
          <w:rFonts w:ascii="Times New Roman" w:cs="Times New Roman" w:eastAsia="Times New Roman" w:hAnsi="Times New Roman"/>
          <w:b w:val="1"/>
          <w:color w:val="38761d"/>
          <w:sz w:val="26"/>
          <w:szCs w:val="26"/>
          <w:rtl w:val="0"/>
        </w:rPr>
        <w:t xml:space="preserve">Topics that will be covered: </w:t>
      </w:r>
    </w:p>
    <w:p w:rsidR="00000000" w:rsidDel="00000000" w:rsidP="00000000" w:rsidRDefault="00000000" w:rsidRPr="00000000" w14:paraId="00000006">
      <w:pPr>
        <w:numPr>
          <w:ilvl w:val="0"/>
          <w:numId w:val="1"/>
        </w:numPr>
        <w:spacing w:after="0" w:afterAutospacing="0" w:before="240" w:line="360" w:lineRule="auto"/>
        <w:ind w:left="1440" w:hanging="360"/>
      </w:pPr>
      <w:r w:rsidDel="00000000" w:rsidR="00000000" w:rsidRPr="00000000">
        <w:rPr>
          <w:rFonts w:ascii="Times New Roman" w:cs="Times New Roman" w:eastAsia="Times New Roman" w:hAnsi="Times New Roman"/>
          <w:sz w:val="24"/>
          <w:szCs w:val="24"/>
          <w:rtl w:val="0"/>
        </w:rPr>
        <w:t xml:space="preserve">Why you need a Hildale City business license</w:t>
      </w:r>
    </w:p>
    <w:p w:rsidR="00000000" w:rsidDel="00000000" w:rsidP="00000000" w:rsidRDefault="00000000" w:rsidRPr="00000000" w14:paraId="00000007">
      <w:pPr>
        <w:numPr>
          <w:ilvl w:val="0"/>
          <w:numId w:val="1"/>
        </w:numPr>
        <w:spacing w:after="0" w:afterAutospacing="0" w:before="0" w:beforeAutospacing="0" w:line="360" w:lineRule="auto"/>
        <w:ind w:left="1440" w:hanging="360"/>
      </w:pPr>
      <w:r w:rsidDel="00000000" w:rsidR="00000000" w:rsidRPr="00000000">
        <w:rPr>
          <w:rFonts w:ascii="Times New Roman" w:cs="Times New Roman" w:eastAsia="Times New Roman" w:hAnsi="Times New Roman"/>
          <w:sz w:val="24"/>
          <w:szCs w:val="24"/>
          <w:rtl w:val="0"/>
        </w:rPr>
        <w:t xml:space="preserve">When to get a Hildale City business license</w:t>
      </w:r>
    </w:p>
    <w:p w:rsidR="00000000" w:rsidDel="00000000" w:rsidP="00000000" w:rsidRDefault="00000000" w:rsidRPr="00000000" w14:paraId="00000008">
      <w:pPr>
        <w:numPr>
          <w:ilvl w:val="0"/>
          <w:numId w:val="1"/>
        </w:numPr>
        <w:spacing w:after="240" w:before="0" w:beforeAutospacing="0" w:line="360" w:lineRule="auto"/>
        <w:ind w:left="1440" w:hanging="360"/>
      </w:pPr>
      <w:r w:rsidDel="00000000" w:rsidR="00000000" w:rsidRPr="00000000">
        <w:rPr>
          <w:rFonts w:ascii="Times New Roman" w:cs="Times New Roman" w:eastAsia="Times New Roman" w:hAnsi="Times New Roman"/>
          <w:sz w:val="24"/>
          <w:szCs w:val="24"/>
          <w:rtl w:val="0"/>
        </w:rPr>
        <w:t xml:space="preserve">How to start the process of applying for a business license</w:t>
      </w: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color w:val="38761d"/>
          <w:sz w:val="30"/>
          <w:szCs w:val="30"/>
          <w:u w:val="single"/>
        </w:rPr>
      </w:pPr>
      <w:r w:rsidDel="00000000" w:rsidR="00000000" w:rsidRPr="00000000">
        <w:rPr>
          <w:rFonts w:ascii="Times New Roman" w:cs="Times New Roman" w:eastAsia="Times New Roman" w:hAnsi="Times New Roman"/>
          <w:b w:val="1"/>
          <w:color w:val="38761d"/>
          <w:sz w:val="30"/>
          <w:szCs w:val="30"/>
          <w:u w:val="single"/>
          <w:rtl w:val="0"/>
        </w:rPr>
        <w:t xml:space="preserve">Why You Need A Business License</w:t>
      </w:r>
    </w:p>
    <w:p w:rsidR="00000000" w:rsidDel="00000000" w:rsidP="00000000" w:rsidRDefault="00000000" w:rsidRPr="00000000" w14:paraId="0000000A">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Hildale City wants to support </w:t>
      </w:r>
      <w:r w:rsidDel="00000000" w:rsidR="00000000" w:rsidRPr="00000000">
        <w:rPr>
          <w:rFonts w:ascii="Times New Roman" w:cs="Times New Roman" w:eastAsia="Times New Roman" w:hAnsi="Times New Roman"/>
          <w:b w:val="1"/>
          <w:color w:val="b45f06"/>
          <w:sz w:val="24"/>
          <w:szCs w:val="24"/>
          <w:rtl w:val="0"/>
        </w:rPr>
        <w:t xml:space="preserve">bus</w:t>
      </w:r>
      <w:r w:rsidDel="00000000" w:rsidR="00000000" w:rsidRPr="00000000">
        <w:rPr>
          <w:rFonts w:ascii="Times New Roman" w:cs="Times New Roman" w:eastAsia="Times New Roman" w:hAnsi="Times New Roman"/>
          <w:b w:val="1"/>
          <w:color w:val="b45f06"/>
          <w:sz w:val="24"/>
          <w:szCs w:val="24"/>
          <w:rtl w:val="0"/>
        </w:rPr>
        <w:t xml:space="preserve">inesses!</w:t>
      </w:r>
    </w:p>
    <w:p w:rsidR="00000000" w:rsidDel="00000000" w:rsidP="00000000" w:rsidRDefault="00000000" w:rsidRPr="00000000" w14:paraId="0000000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businesses are very important to our town! As we grow, everyone here at the Hildale City Office wants to support and help your business grow too. We do this by:</w:t>
      </w:r>
    </w:p>
    <w:p w:rsidR="00000000" w:rsidDel="00000000" w:rsidP="00000000" w:rsidRDefault="00000000" w:rsidRPr="00000000" w14:paraId="0000000C">
      <w:pPr>
        <w:numPr>
          <w:ilvl w:val="0"/>
          <w:numId w:val="2"/>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Making sure businesses are appropriately zoned </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Helping businesses get registered and licensed </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Ensuring that your business has all the inspections, permits, and licenses to conduct business </w:t>
      </w:r>
    </w:p>
    <w:p w:rsidR="00000000" w:rsidDel="00000000" w:rsidP="00000000" w:rsidRDefault="00000000" w:rsidRPr="00000000" w14:paraId="0000000F">
      <w:pPr>
        <w:numPr>
          <w:ilvl w:val="0"/>
          <w:numId w:val="2"/>
        </w:numPr>
        <w:spacing w:after="24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Learning about your business so that we can support and promote</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it required to have a Hildale City Business License? </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 State of Utah requires businesses to obtain a business license from the city or county in which you are located.</w:t>
      </w:r>
    </w:p>
    <w:p w:rsidR="00000000" w:rsidDel="00000000" w:rsidP="00000000" w:rsidRDefault="00000000" w:rsidRPr="00000000" w14:paraId="00000012">
      <w:pPr>
        <w:spacing w:line="360" w:lineRule="auto"/>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b45f06"/>
          <w:sz w:val="24"/>
          <w:szCs w:val="24"/>
          <w:rtl w:val="0"/>
        </w:rPr>
        <w:t xml:space="preserve">You can find the license and registration guide </w:t>
      </w:r>
      <w:hyperlink r:id="rId6">
        <w:r w:rsidDel="00000000" w:rsidR="00000000" w:rsidRPr="00000000">
          <w:rPr>
            <w:rFonts w:ascii="Times New Roman" w:cs="Times New Roman" w:eastAsia="Times New Roman" w:hAnsi="Times New Roman"/>
            <w:b w:val="1"/>
            <w:color w:val="38761d"/>
            <w:sz w:val="24"/>
            <w:szCs w:val="24"/>
            <w:u w:val="single"/>
            <w:rtl w:val="0"/>
          </w:rPr>
          <w:t xml:space="preserve">here.</w:t>
        </w:r>
      </w:hyperlink>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color w:val="38761d"/>
          <w:sz w:val="30"/>
          <w:szCs w:val="30"/>
          <w:u w:val="single"/>
        </w:rPr>
      </w:pPr>
      <w:r w:rsidDel="00000000" w:rsidR="00000000" w:rsidRPr="00000000">
        <w:rPr>
          <w:rFonts w:ascii="Times New Roman" w:cs="Times New Roman" w:eastAsia="Times New Roman" w:hAnsi="Times New Roman"/>
          <w:b w:val="1"/>
          <w:color w:val="38761d"/>
          <w:sz w:val="30"/>
          <w:szCs w:val="30"/>
          <w:u w:val="single"/>
          <w:rtl w:val="0"/>
        </w:rPr>
        <w:t xml:space="preserve">When To Get A Business License</w:t>
      </w:r>
    </w:p>
    <w:p w:rsidR="00000000" w:rsidDel="00000000" w:rsidP="00000000" w:rsidRDefault="00000000" w:rsidRPr="00000000" w14:paraId="00000015">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So when do you need a business license?</w:t>
      </w:r>
    </w:p>
    <w:p w:rsidR="00000000" w:rsidDel="00000000" w:rsidP="00000000" w:rsidRDefault="00000000" w:rsidRPr="00000000" w14:paraId="00000016">
      <w:pPr>
        <w:numPr>
          <w:ilvl w:val="0"/>
          <w:numId w:val="3"/>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selling a product or service</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product is being sold publicly (e.g. a stand at the farmer's market)</w:t>
      </w:r>
    </w:p>
    <w:p w:rsidR="00000000" w:rsidDel="00000000" w:rsidP="00000000" w:rsidRDefault="00000000" w:rsidRPr="00000000" w14:paraId="00000018">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selling food, beverages or baked goods.</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managing rental properties (e.g. glamping tents)</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 separate location for business (office space, studio, kitchen, Airbnb etc)</w:t>
      </w:r>
    </w:p>
    <w:p w:rsidR="00000000" w:rsidDel="00000000" w:rsidP="00000000" w:rsidRDefault="00000000" w:rsidRPr="00000000" w14:paraId="0000001B">
      <w:pPr>
        <w:numPr>
          <w:ilvl w:val="0"/>
          <w:numId w:val="3"/>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 established business (LLC) through the State of Utah.</w:t>
      </w:r>
    </w:p>
    <w:p w:rsidR="00000000" w:rsidDel="00000000" w:rsidP="00000000" w:rsidRDefault="00000000" w:rsidRPr="00000000" w14:paraId="0000001C">
      <w:pPr>
        <w:spacing w:line="360" w:lineRule="auto"/>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You must register your business before you apply for a Hildale City Business License. </w:t>
      </w:r>
    </w:p>
    <w:p w:rsidR="00000000" w:rsidDel="00000000" w:rsidP="00000000" w:rsidRDefault="00000000" w:rsidRPr="00000000" w14:paraId="0000001D">
      <w:pPr>
        <w:numPr>
          <w:ilvl w:val="0"/>
          <w:numId w:val="5"/>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can do that here </w:t>
      </w:r>
      <w:hyperlink r:id="rId7">
        <w:r w:rsidDel="00000000" w:rsidR="00000000" w:rsidRPr="00000000">
          <w:rPr>
            <w:rFonts w:ascii="Times New Roman" w:cs="Times New Roman" w:eastAsia="Times New Roman" w:hAnsi="Times New Roman"/>
            <w:color w:val="1155cc"/>
            <w:sz w:val="24"/>
            <w:szCs w:val="24"/>
            <w:u w:val="single"/>
            <w:rtl w:val="0"/>
          </w:rPr>
          <w:t xml:space="preserve">www.commerce.utah.gov</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center"/>
        <w:rPr>
          <w:rFonts w:ascii="Times New Roman" w:cs="Times New Roman" w:eastAsia="Times New Roman" w:hAnsi="Times New Roman"/>
          <w:b w:val="1"/>
          <w:color w:val="38761d"/>
          <w:sz w:val="30"/>
          <w:szCs w:val="30"/>
          <w:u w:val="single"/>
        </w:rPr>
      </w:pPr>
      <w:r w:rsidDel="00000000" w:rsidR="00000000" w:rsidRPr="00000000">
        <w:rPr>
          <w:rFonts w:ascii="Times New Roman" w:cs="Times New Roman" w:eastAsia="Times New Roman" w:hAnsi="Times New Roman"/>
          <w:b w:val="1"/>
          <w:color w:val="38761d"/>
          <w:sz w:val="30"/>
          <w:szCs w:val="30"/>
          <w:u w:val="single"/>
          <w:rtl w:val="0"/>
        </w:rPr>
        <w:t xml:space="preserve">How To Apply</w:t>
      </w:r>
    </w:p>
    <w:p w:rsidR="00000000" w:rsidDel="00000000" w:rsidP="00000000" w:rsidRDefault="00000000" w:rsidRPr="00000000" w14:paraId="00000020">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Go to Hildale City Website</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getting all the appropriate registrations, you can apply on the Hildale City Website.</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find the application here</w:t>
      </w:r>
    </w:p>
    <w:p w:rsidR="00000000" w:rsidDel="00000000" w:rsidP="00000000" w:rsidRDefault="00000000" w:rsidRPr="00000000" w14:paraId="00000023">
      <w:pPr>
        <w:numPr>
          <w:ilvl w:val="0"/>
          <w:numId w:val="4"/>
        </w:numPr>
        <w:spacing w:line="360" w:lineRule="auto"/>
        <w:ind w:left="720" w:hanging="36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Business_license_application_2022.pdf</w:t>
        </w:r>
      </w:hyperlink>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 print and fill out the application, bring the following items to the Hildale City Office (or call and scan in documents/pay over the phone)</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38761d"/>
          <w:sz w:val="26"/>
          <w:szCs w:val="26"/>
        </w:rPr>
      </w:pPr>
      <w:r w:rsidDel="00000000" w:rsidR="00000000" w:rsidRPr="00000000">
        <w:rPr>
          <w:rFonts w:ascii="Times New Roman" w:cs="Times New Roman" w:eastAsia="Times New Roman" w:hAnsi="Times New Roman"/>
          <w:b w:val="1"/>
          <w:color w:val="38761d"/>
          <w:sz w:val="26"/>
          <w:szCs w:val="26"/>
          <w:rtl w:val="0"/>
        </w:rPr>
        <w:t xml:space="preserve">What to bring with you:</w:t>
      </w:r>
    </w:p>
    <w:p w:rsidR="00000000" w:rsidDel="00000000" w:rsidP="00000000" w:rsidRDefault="00000000" w:rsidRPr="00000000" w14:paraId="00000027">
      <w:pPr>
        <w:numPr>
          <w:ilvl w:val="0"/>
          <w:numId w:val="6"/>
        </w:numPr>
        <w:spacing w:after="0" w:afterAutospacing="0" w:before="240" w:lineRule="auto"/>
        <w:ind w:left="1440" w:hanging="360"/>
      </w:pPr>
      <w:r w:rsidDel="00000000" w:rsidR="00000000" w:rsidRPr="00000000">
        <w:rPr>
          <w:rFonts w:ascii="Times New Roman" w:cs="Times New Roman" w:eastAsia="Times New Roman" w:hAnsi="Times New Roman"/>
          <w:sz w:val="26"/>
          <w:szCs w:val="26"/>
          <w:rtl w:val="0"/>
        </w:rPr>
        <w:t xml:space="preserve">Filled out application form</w:t>
      </w:r>
    </w:p>
    <w:p w:rsidR="00000000" w:rsidDel="00000000" w:rsidP="00000000" w:rsidRDefault="00000000" w:rsidRPr="00000000" w14:paraId="00000028">
      <w:pPr>
        <w:numPr>
          <w:ilvl w:val="0"/>
          <w:numId w:val="6"/>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6"/>
          <w:szCs w:val="26"/>
          <w:rtl w:val="0"/>
        </w:rPr>
        <w:t xml:space="preserve">Copy of your driver's license</w:t>
      </w:r>
    </w:p>
    <w:p w:rsidR="00000000" w:rsidDel="00000000" w:rsidP="00000000" w:rsidRDefault="00000000" w:rsidRPr="00000000" w14:paraId="00000029">
      <w:pPr>
        <w:numPr>
          <w:ilvl w:val="0"/>
          <w:numId w:val="6"/>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6"/>
          <w:szCs w:val="26"/>
          <w:rtl w:val="0"/>
        </w:rPr>
        <w:t xml:space="preserve">$40.00 for the non-refundable processing fee</w:t>
      </w:r>
    </w:p>
    <w:p w:rsidR="00000000" w:rsidDel="00000000" w:rsidP="00000000" w:rsidRDefault="00000000" w:rsidRPr="00000000" w14:paraId="0000002A">
      <w:pPr>
        <w:numPr>
          <w:ilvl w:val="0"/>
          <w:numId w:val="6"/>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6"/>
          <w:szCs w:val="26"/>
          <w:rtl w:val="0"/>
        </w:rPr>
        <w:t xml:space="preserve">Food Trucks MUST receive a fire inspection (contact fire department directly)</w:t>
      </w:r>
    </w:p>
    <w:p w:rsidR="00000000" w:rsidDel="00000000" w:rsidP="00000000" w:rsidRDefault="00000000" w:rsidRPr="00000000" w14:paraId="0000002B">
      <w:pPr>
        <w:numPr>
          <w:ilvl w:val="0"/>
          <w:numId w:val="6"/>
        </w:numPr>
        <w:spacing w:after="240" w:before="0" w:beforeAutospacing="0" w:lineRule="auto"/>
        <w:ind w:left="1440" w:hanging="360"/>
      </w:pPr>
      <w:r w:rsidDel="00000000" w:rsidR="00000000" w:rsidRPr="00000000">
        <w:rPr>
          <w:rFonts w:ascii="Times New Roman" w:cs="Times New Roman" w:eastAsia="Times New Roman" w:hAnsi="Times New Roman"/>
          <w:sz w:val="26"/>
          <w:szCs w:val="26"/>
          <w:rtl w:val="0"/>
        </w:rPr>
        <w:t xml:space="preserve">Site Map (if applicable)</w:t>
      </w:r>
    </w:p>
    <w:p w:rsidR="00000000" w:rsidDel="00000000" w:rsidP="00000000" w:rsidRDefault="00000000" w:rsidRPr="00000000" w14:paraId="0000002C">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Watch the video below for a more in depth explanation of the process! Thank you for your application! Please contact the Hildale City office with any questions. </w:t>
      </w:r>
    </w:p>
    <w:p w:rsidR="00000000" w:rsidDel="00000000" w:rsidP="00000000" w:rsidRDefault="00000000" w:rsidRPr="00000000" w14:paraId="0000002D">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sz w:val="24"/>
          <w:szCs w:val="24"/>
          <w:rtl w:val="0"/>
        </w:rPr>
        <w:t xml:space="preserve">320 East </w:t>
      </w:r>
      <w:r w:rsidDel="00000000" w:rsidR="00000000" w:rsidRPr="00000000">
        <w:rPr>
          <w:rFonts w:ascii="Times New Roman" w:cs="Times New Roman" w:eastAsia="Times New Roman" w:hAnsi="Times New Roman"/>
          <w:b w:val="1"/>
          <w:sz w:val="24"/>
          <w:szCs w:val="24"/>
          <w:rtl w:val="0"/>
        </w:rPr>
        <w:t xml:space="preserve">Newel</w:t>
      </w:r>
      <w:r w:rsidDel="00000000" w:rsidR="00000000" w:rsidRPr="00000000">
        <w:rPr>
          <w:rFonts w:ascii="Times New Roman" w:cs="Times New Roman" w:eastAsia="Times New Roman" w:hAnsi="Times New Roman"/>
          <w:b w:val="1"/>
          <w:sz w:val="24"/>
          <w:szCs w:val="24"/>
          <w:rtl w:val="0"/>
        </w:rPr>
        <w:t xml:space="preserve"> Avenue. PO Box 840490. (435) 874-2323. </w:t>
      </w:r>
      <w:hyperlink r:id="rId9">
        <w:r w:rsidDel="00000000" w:rsidR="00000000" w:rsidRPr="00000000">
          <w:rPr>
            <w:rFonts w:ascii="Times New Roman" w:cs="Times New Roman" w:eastAsia="Times New Roman" w:hAnsi="Times New Roman"/>
            <w:b w:val="1"/>
            <w:color w:val="1155cc"/>
            <w:sz w:val="24"/>
            <w:szCs w:val="24"/>
            <w:u w:val="single"/>
            <w:rtl w:val="0"/>
          </w:rPr>
          <w:t xml:space="preserve">Recorder@hildalecity.com</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order@hildalecity.com" TargetMode="External"/><Relationship Id="rId5" Type="http://schemas.openxmlformats.org/officeDocument/2006/relationships/styles" Target="styles.xml"/><Relationship Id="rId6" Type="http://schemas.openxmlformats.org/officeDocument/2006/relationships/hyperlink" Target="https://corporations.utah.gov/wp-content/uploads/2021/09/buslicguide.pdf" TargetMode="External"/><Relationship Id="rId7" Type="http://schemas.openxmlformats.org/officeDocument/2006/relationships/hyperlink" Target="http://www.commerce.utah.gov" TargetMode="External"/><Relationship Id="rId8" Type="http://schemas.openxmlformats.org/officeDocument/2006/relationships/hyperlink" Target="https://www.hildalecity.com/sites/default/files/fileattachments/administration/page/2428/business_license_application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